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423f066cf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d6f595db2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Saint-Oblas,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cee31d7be48c6" /><Relationship Type="http://schemas.openxmlformats.org/officeDocument/2006/relationships/numbering" Target="/word/numbering.xml" Id="R099b5654a49b442d" /><Relationship Type="http://schemas.openxmlformats.org/officeDocument/2006/relationships/settings" Target="/word/settings.xml" Id="Rb05726c33b76436d" /><Relationship Type="http://schemas.openxmlformats.org/officeDocument/2006/relationships/image" Target="/word/media/5375cdf2-7f8e-4aa4-adbd-bd1094d7f1ad.png" Id="R0dfd6f595db24860" /></Relationships>
</file>