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25ee52d18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c9415c24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Saint-Offenge-Dessus,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2c84fb4424077" /><Relationship Type="http://schemas.openxmlformats.org/officeDocument/2006/relationships/numbering" Target="/word/numbering.xml" Id="Ra9d7b82e634c43af" /><Relationship Type="http://schemas.openxmlformats.org/officeDocument/2006/relationships/settings" Target="/word/settings.xml" Id="Rc3459ad5ed514f3f" /><Relationship Type="http://schemas.openxmlformats.org/officeDocument/2006/relationships/image" Target="/word/media/8152a326-30c2-47f2-9128-aebec9e9faf4.png" Id="R709c9415c24746fa" /></Relationships>
</file>