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29037a54e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dfa9b2c57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Saint-Orens,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f3baed24a4696" /><Relationship Type="http://schemas.openxmlformats.org/officeDocument/2006/relationships/numbering" Target="/word/numbering.xml" Id="Re19ab4adf1224fea" /><Relationship Type="http://schemas.openxmlformats.org/officeDocument/2006/relationships/settings" Target="/word/settings.xml" Id="R3a3cd7ada9944297" /><Relationship Type="http://schemas.openxmlformats.org/officeDocument/2006/relationships/image" Target="/word/media/e82fd6a7-2929-44ad-a5d0-9eef031ccd6e.png" Id="Rbccdfa9b2c574c2b" /></Relationships>
</file>