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da5d9c7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52082427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734ad5b764ae0" /><Relationship Type="http://schemas.openxmlformats.org/officeDocument/2006/relationships/numbering" Target="/word/numbering.xml" Id="R1d2892de1ef24fcc" /><Relationship Type="http://schemas.openxmlformats.org/officeDocument/2006/relationships/settings" Target="/word/settings.xml" Id="R87d538fddc2f4c56" /><Relationship Type="http://schemas.openxmlformats.org/officeDocument/2006/relationships/image" Target="/word/media/8569056d-6b95-46c2-9c39-a6bbff80f4ea.png" Id="Rec72520824274e30" /></Relationships>
</file>