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46d28714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fd8d07d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Saint-Ouen-l'Aumone,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02ff515f4de8" /><Relationship Type="http://schemas.openxmlformats.org/officeDocument/2006/relationships/numbering" Target="/word/numbering.xml" Id="R5552aba34fc643c1" /><Relationship Type="http://schemas.openxmlformats.org/officeDocument/2006/relationships/settings" Target="/word/settings.xml" Id="Rfeb7717dd5984e83" /><Relationship Type="http://schemas.openxmlformats.org/officeDocument/2006/relationships/image" Target="/word/media/5dc79576-007b-4f2d-af0f-6ce50f543921.png" Id="R7174fd8d07d44e8a" /></Relationships>
</file>