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0df66ddac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84d258e0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Saint-Paixent,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1488ebc3740ca" /><Relationship Type="http://schemas.openxmlformats.org/officeDocument/2006/relationships/numbering" Target="/word/numbering.xml" Id="Re77c9e6b974349cc" /><Relationship Type="http://schemas.openxmlformats.org/officeDocument/2006/relationships/settings" Target="/word/settings.xml" Id="Rec459e1966814853" /><Relationship Type="http://schemas.openxmlformats.org/officeDocument/2006/relationships/image" Target="/word/media/e057c67c-241f-4c9b-be99-898fec644a77.png" Id="Rc4cd84d258e0459c" /></Relationships>
</file>