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1fd0fad17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7747e5982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Saint-Pancrasse,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d5f72d87e403a" /><Relationship Type="http://schemas.openxmlformats.org/officeDocument/2006/relationships/numbering" Target="/word/numbering.xml" Id="R539e65495070440d" /><Relationship Type="http://schemas.openxmlformats.org/officeDocument/2006/relationships/settings" Target="/word/settings.xml" Id="Rc7d82dde467e4f3c" /><Relationship Type="http://schemas.openxmlformats.org/officeDocument/2006/relationships/image" Target="/word/media/a760d5ff-bc25-4beb-adb0-7a69dd1cc135.png" Id="Ra387747e5982459b" /></Relationships>
</file>