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af68d84be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b0cfbd08d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Saint-Pantaleon-les-Vignes,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23dcb77a6484a" /><Relationship Type="http://schemas.openxmlformats.org/officeDocument/2006/relationships/numbering" Target="/word/numbering.xml" Id="Rd1447aa74070497f" /><Relationship Type="http://schemas.openxmlformats.org/officeDocument/2006/relationships/settings" Target="/word/settings.xml" Id="R2802c2da0ab0462d" /><Relationship Type="http://schemas.openxmlformats.org/officeDocument/2006/relationships/image" Target="/word/media/5d31443f-5d3a-4afa-b3e9-7ae245bc439f.png" Id="R0b6b0cfbd08d4d2f" /></Relationships>
</file>