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40206b408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c3260b8f7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Saint-Paul-des-Fonts,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7594ad8dc4b58" /><Relationship Type="http://schemas.openxmlformats.org/officeDocument/2006/relationships/numbering" Target="/word/numbering.xml" Id="Rc7657e727b374ee4" /><Relationship Type="http://schemas.openxmlformats.org/officeDocument/2006/relationships/settings" Target="/word/settings.xml" Id="R11b88f0920464a2e" /><Relationship Type="http://schemas.openxmlformats.org/officeDocument/2006/relationships/image" Target="/word/media/8ad92cfc-f417-4d2e-8b71-e9b31131ef66.png" Id="Rebcc3260b8f74fac" /></Relationships>
</file>