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a00984c6d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f47250d72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Saint-Paul-Mont-Penit,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3ab8bbefc4fb7" /><Relationship Type="http://schemas.openxmlformats.org/officeDocument/2006/relationships/numbering" Target="/word/numbering.xml" Id="R7169851835984de5" /><Relationship Type="http://schemas.openxmlformats.org/officeDocument/2006/relationships/settings" Target="/word/settings.xml" Id="R9be53b3d44934b2a" /><Relationship Type="http://schemas.openxmlformats.org/officeDocument/2006/relationships/image" Target="/word/media/75b74ea6-bdba-4bbc-941a-c3f10a65369d.png" Id="R87af47250d7248b8" /></Relationships>
</file>