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43dfa2d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437b5da4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Saint-Pee-sur-Nivelle,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fad024e12482e" /><Relationship Type="http://schemas.openxmlformats.org/officeDocument/2006/relationships/numbering" Target="/word/numbering.xml" Id="R82d0b71116ed4ca5" /><Relationship Type="http://schemas.openxmlformats.org/officeDocument/2006/relationships/settings" Target="/word/settings.xml" Id="Rfed38c29aa4e4029" /><Relationship Type="http://schemas.openxmlformats.org/officeDocument/2006/relationships/image" Target="/word/media/d3d8323c-19d2-4749-bff4-c1f0532de964.png" Id="R1e6437b5da424c56" /></Relationships>
</file>