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625d27ef3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9c73c8af0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Saint-Perreux,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2d9c11bef4f7e" /><Relationship Type="http://schemas.openxmlformats.org/officeDocument/2006/relationships/numbering" Target="/word/numbering.xml" Id="R6eefd7a0266b4233" /><Relationship Type="http://schemas.openxmlformats.org/officeDocument/2006/relationships/settings" Target="/word/settings.xml" Id="Rd728947c2c744d5a" /><Relationship Type="http://schemas.openxmlformats.org/officeDocument/2006/relationships/image" Target="/word/media/913094be-24cc-4cd1-98e9-8a92f1a2473b.png" Id="Rfe89c73c8af0426b" /></Relationships>
</file>