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7cd6d92b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765fbb82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a53002074676" /><Relationship Type="http://schemas.openxmlformats.org/officeDocument/2006/relationships/numbering" Target="/word/numbering.xml" Id="R5f3c1cfab71e4f63" /><Relationship Type="http://schemas.openxmlformats.org/officeDocument/2006/relationships/settings" Target="/word/settings.xml" Id="R7896b82d06904a07" /><Relationship Type="http://schemas.openxmlformats.org/officeDocument/2006/relationships/image" Target="/word/media/e1ac6a22-6fd8-4c1e-8dc7-ac08488605d0.png" Id="Rbe2765fbb8224090" /></Relationships>
</file>