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9db4f312b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e8c3ccb3e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Saint-Pierre-Canivet,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b13aac60546b6" /><Relationship Type="http://schemas.openxmlformats.org/officeDocument/2006/relationships/numbering" Target="/word/numbering.xml" Id="R6115f9d6997a4664" /><Relationship Type="http://schemas.openxmlformats.org/officeDocument/2006/relationships/settings" Target="/word/settings.xml" Id="Re2e1bbacf66d459c" /><Relationship Type="http://schemas.openxmlformats.org/officeDocument/2006/relationships/image" Target="/word/media/dc61aad1-929d-4798-823e-9bdb0e3cdb99.png" Id="R65be8c3ccb3e46a8" /></Relationships>
</file>