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13cac48de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b1cff1827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Saint-Pierre-d'Artheglise,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388594af445d1" /><Relationship Type="http://schemas.openxmlformats.org/officeDocument/2006/relationships/numbering" Target="/word/numbering.xml" Id="R037d05ad70654df8" /><Relationship Type="http://schemas.openxmlformats.org/officeDocument/2006/relationships/settings" Target="/word/settings.xml" Id="Ra898fe671b634e0d" /><Relationship Type="http://schemas.openxmlformats.org/officeDocument/2006/relationships/image" Target="/word/media/218ebee5-6ec1-4ead-92ed-e8bf94b5e5c6.png" Id="R777b1cff18274cee" /></Relationships>
</file>