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975ee66ee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b3aedb125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Saint-Pierre-de-Salerne,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46685d9d340fc" /><Relationship Type="http://schemas.openxmlformats.org/officeDocument/2006/relationships/numbering" Target="/word/numbering.xml" Id="R84d907f5538643e1" /><Relationship Type="http://schemas.openxmlformats.org/officeDocument/2006/relationships/settings" Target="/word/settings.xml" Id="Rcb26cb707ee14361" /><Relationship Type="http://schemas.openxmlformats.org/officeDocument/2006/relationships/image" Target="/word/media/4dee0b8d-a10f-407f-931e-98d6709de5c5.png" Id="Rc95b3aedb1254636" /></Relationships>
</file>