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af02296fc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5995da24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d70581794ca5" /><Relationship Type="http://schemas.openxmlformats.org/officeDocument/2006/relationships/numbering" Target="/word/numbering.xml" Id="Rcca67bc1c96e40a9" /><Relationship Type="http://schemas.openxmlformats.org/officeDocument/2006/relationships/settings" Target="/word/settings.xml" Id="R8304f999d683471a" /><Relationship Type="http://schemas.openxmlformats.org/officeDocument/2006/relationships/image" Target="/word/media/5f66c832-132b-4038-96fb-a29a7c0f16d4.png" Id="R4475995da2404ebb" /></Relationships>
</file>