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ae30ab0d5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502667205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Saint-Pierre-du-Fresne,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33fb309684834" /><Relationship Type="http://schemas.openxmlformats.org/officeDocument/2006/relationships/numbering" Target="/word/numbering.xml" Id="Rea2a75acfaf84b5f" /><Relationship Type="http://schemas.openxmlformats.org/officeDocument/2006/relationships/settings" Target="/word/settings.xml" Id="Rd6859fafc10d4055" /><Relationship Type="http://schemas.openxmlformats.org/officeDocument/2006/relationships/image" Target="/word/media/23f47b21-09f6-47e0-a9cf-4df187313d8b.png" Id="R4785026672054059" /></Relationships>
</file>