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1cae83a87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8dec18b89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Saint-Pierre-du-Perray,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d066c95de4aa3" /><Relationship Type="http://schemas.openxmlformats.org/officeDocument/2006/relationships/numbering" Target="/word/numbering.xml" Id="R089ad73f5c76451c" /><Relationship Type="http://schemas.openxmlformats.org/officeDocument/2006/relationships/settings" Target="/word/settings.xml" Id="R25ccd8a296d34870" /><Relationship Type="http://schemas.openxmlformats.org/officeDocument/2006/relationships/image" Target="/word/media/0e122fed-9616-4860-ae04-272f071b5de6.png" Id="Rd248dec18b894192" /></Relationships>
</file>