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3fe046c7c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36c01dd6f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Saint-Pierre-Langers,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20b5934bb4dad" /><Relationship Type="http://schemas.openxmlformats.org/officeDocument/2006/relationships/numbering" Target="/word/numbering.xml" Id="R49625c0d74f54577" /><Relationship Type="http://schemas.openxmlformats.org/officeDocument/2006/relationships/settings" Target="/word/settings.xml" Id="R2fa07904fa334714" /><Relationship Type="http://schemas.openxmlformats.org/officeDocument/2006/relationships/image" Target="/word/media/5b48b3e4-1f3a-456d-b06e-e2c5838e6aeb.png" Id="Rd0e36c01dd6f485e" /></Relationships>
</file>