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76a56de6c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3421136e7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f309e94c14a54" /><Relationship Type="http://schemas.openxmlformats.org/officeDocument/2006/relationships/numbering" Target="/word/numbering.xml" Id="R22e36eebe4b24b0e" /><Relationship Type="http://schemas.openxmlformats.org/officeDocument/2006/relationships/settings" Target="/word/settings.xml" Id="R52075c7e29c54267" /><Relationship Type="http://schemas.openxmlformats.org/officeDocument/2006/relationships/image" Target="/word/media/4c4bb30b-74d8-4da5-8017-ce44e04271d3.png" Id="R1363421136e744e6" /></Relationships>
</file>