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242d9afac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bb6daa7fd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Saint-Remy-la-Varenne,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63f39c044020" /><Relationship Type="http://schemas.openxmlformats.org/officeDocument/2006/relationships/numbering" Target="/word/numbering.xml" Id="Rcafa28f53efc4feb" /><Relationship Type="http://schemas.openxmlformats.org/officeDocument/2006/relationships/settings" Target="/word/settings.xml" Id="Raed7498f943a4707" /><Relationship Type="http://schemas.openxmlformats.org/officeDocument/2006/relationships/image" Target="/word/media/11dc306f-8ccb-45fb-9b0d-1ff3f5225f09.png" Id="Rf15bb6daa7fd4ff3" /></Relationships>
</file>