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cc4859701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ab4653902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Saint-Remy-sur-Bussy,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dacf72cc04670" /><Relationship Type="http://schemas.openxmlformats.org/officeDocument/2006/relationships/numbering" Target="/word/numbering.xml" Id="R8f11d54479954e04" /><Relationship Type="http://schemas.openxmlformats.org/officeDocument/2006/relationships/settings" Target="/word/settings.xml" Id="R0b7d900685f74a0e" /><Relationship Type="http://schemas.openxmlformats.org/officeDocument/2006/relationships/image" Target="/word/media/d74d746b-366a-49e9-8af1-c2f8ea9d64c5.png" Id="Rac7ab46539024a7e" /></Relationships>
</file>