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fd316bb90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e3ff027cb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Saint-Roch,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18015de9b43d6" /><Relationship Type="http://schemas.openxmlformats.org/officeDocument/2006/relationships/numbering" Target="/word/numbering.xml" Id="R45d9a97b4e2e4526" /><Relationship Type="http://schemas.openxmlformats.org/officeDocument/2006/relationships/settings" Target="/word/settings.xml" Id="Ref783409958a458d" /><Relationship Type="http://schemas.openxmlformats.org/officeDocument/2006/relationships/image" Target="/word/media/03c85a2c-e1fd-49e7-91a6-1ad5e30ba689.png" Id="R1c1e3ff027cb4ecc" /></Relationships>
</file>