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b0cc79288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3d73bef41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Saint-Romain-de-Monpazier,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07bf4817e4c40" /><Relationship Type="http://schemas.openxmlformats.org/officeDocument/2006/relationships/numbering" Target="/word/numbering.xml" Id="R0a0fe961e82c480f" /><Relationship Type="http://schemas.openxmlformats.org/officeDocument/2006/relationships/settings" Target="/word/settings.xml" Id="R33fd6e57f6dc4b9f" /><Relationship Type="http://schemas.openxmlformats.org/officeDocument/2006/relationships/image" Target="/word/media/7781d110-0cf4-4eb1-81d6-26c21c61ee67.png" Id="R7ab3d73bef414ec1" /></Relationships>
</file>