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e4df1d1a5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bcf01a449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Saint-Romans-des-Champs,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c2780f82a4f60" /><Relationship Type="http://schemas.openxmlformats.org/officeDocument/2006/relationships/numbering" Target="/word/numbering.xml" Id="R1417f27b4d834ef5" /><Relationship Type="http://schemas.openxmlformats.org/officeDocument/2006/relationships/settings" Target="/word/settings.xml" Id="Rdb4f20ab04cf49eb" /><Relationship Type="http://schemas.openxmlformats.org/officeDocument/2006/relationships/image" Target="/word/media/5a7da818-2720-41ec-9221-23144a2b4003.png" Id="R865bcf01a4494fb2" /></Relationships>
</file>