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c1eba91c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6b62b823c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8899af1244d45" /><Relationship Type="http://schemas.openxmlformats.org/officeDocument/2006/relationships/numbering" Target="/word/numbering.xml" Id="R8267054da7e04505" /><Relationship Type="http://schemas.openxmlformats.org/officeDocument/2006/relationships/settings" Target="/word/settings.xml" Id="R120f51c82bd94c32" /><Relationship Type="http://schemas.openxmlformats.org/officeDocument/2006/relationships/image" Target="/word/media/f2462724-9341-4f60-a76d-251fa96a2f82.png" Id="Raba6b62b823c49c9" /></Relationships>
</file>