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a7a564de8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f362e6251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Saint-Sauflieu,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26829aeda4bc2" /><Relationship Type="http://schemas.openxmlformats.org/officeDocument/2006/relationships/numbering" Target="/word/numbering.xml" Id="R5b232fa8f5804ade" /><Relationship Type="http://schemas.openxmlformats.org/officeDocument/2006/relationships/settings" Target="/word/settings.xml" Id="R49427bee21b046dd" /><Relationship Type="http://schemas.openxmlformats.org/officeDocument/2006/relationships/image" Target="/word/media/ae33893e-a327-4359-8a61-2fd456e26a1f.png" Id="R5b4f362e62514c64" /></Relationships>
</file>