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83d79246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151ab9d44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Saint-Sauveur-de-Meilhan,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39a93fe6c491c" /><Relationship Type="http://schemas.openxmlformats.org/officeDocument/2006/relationships/numbering" Target="/word/numbering.xml" Id="R73817f2d475d4bad" /><Relationship Type="http://schemas.openxmlformats.org/officeDocument/2006/relationships/settings" Target="/word/settings.xml" Id="Rbaf95374298c4e5c" /><Relationship Type="http://schemas.openxmlformats.org/officeDocument/2006/relationships/image" Target="/word/media/8a348894-5544-4b3f-9926-260be5588ed8.png" Id="R880151ab9d4441b4" /></Relationships>
</file>