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eb33e3ad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c88a1718147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Saint-Sauvier,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5ae3ad534f50" /><Relationship Type="http://schemas.openxmlformats.org/officeDocument/2006/relationships/numbering" Target="/word/numbering.xml" Id="R2408a52de12c4c9e" /><Relationship Type="http://schemas.openxmlformats.org/officeDocument/2006/relationships/settings" Target="/word/settings.xml" Id="Rd683754ea632451e" /><Relationship Type="http://schemas.openxmlformats.org/officeDocument/2006/relationships/image" Target="/word/media/7f29be24-62b4-4544-9336-fbd37cc0da0d.png" Id="R7fec88a171814797" /></Relationships>
</file>