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1f8a652a3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9feb6426f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91b1ba6734f89" /><Relationship Type="http://schemas.openxmlformats.org/officeDocument/2006/relationships/numbering" Target="/word/numbering.xml" Id="R28f2ba38ada44be9" /><Relationship Type="http://schemas.openxmlformats.org/officeDocument/2006/relationships/settings" Target="/word/settings.xml" Id="R963ea86d4bd64fe3" /><Relationship Type="http://schemas.openxmlformats.org/officeDocument/2006/relationships/image" Target="/word/media/c6fefcc0-ddc9-4e00-9d78-915f94edefe8.png" Id="R6b19feb6426f44bb" /></Relationships>
</file>