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4ca0f6d51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d8bdd5bf8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Saint-Seine-l'Abbaye,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33b73dc1f4bf6" /><Relationship Type="http://schemas.openxmlformats.org/officeDocument/2006/relationships/numbering" Target="/word/numbering.xml" Id="R9e80823b6d364b5c" /><Relationship Type="http://schemas.openxmlformats.org/officeDocument/2006/relationships/settings" Target="/word/settings.xml" Id="R87c297353a2f496e" /><Relationship Type="http://schemas.openxmlformats.org/officeDocument/2006/relationships/image" Target="/word/media/cc58498c-90aa-48c4-a4d6-88db69908241.png" Id="R1e4d8bdd5bf84b18" /></Relationships>
</file>