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ceb4ffe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a1d0c1ce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Saint-Sennery,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a43d2e064987" /><Relationship Type="http://schemas.openxmlformats.org/officeDocument/2006/relationships/numbering" Target="/word/numbering.xml" Id="R19c9af095fee4484" /><Relationship Type="http://schemas.openxmlformats.org/officeDocument/2006/relationships/settings" Target="/word/settings.xml" Id="R98206f172ca54877" /><Relationship Type="http://schemas.openxmlformats.org/officeDocument/2006/relationships/image" Target="/word/media/3b98f65d-52c9-4c89-a5ff-93a80fc848c0.png" Id="Rf17a1d0c1ceb403b" /></Relationships>
</file>