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518e2f706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9f2b8d087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Saint-Servant,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850486b3047d9" /><Relationship Type="http://schemas.openxmlformats.org/officeDocument/2006/relationships/numbering" Target="/word/numbering.xml" Id="R0f78634d117d4417" /><Relationship Type="http://schemas.openxmlformats.org/officeDocument/2006/relationships/settings" Target="/word/settings.xml" Id="R9adcb30e6abf4c59" /><Relationship Type="http://schemas.openxmlformats.org/officeDocument/2006/relationships/image" Target="/word/media/dd333b76-2735-451f-a62d-283f7a454de4.png" Id="Ra4b9f2b8d0874281" /></Relationships>
</file>