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088f7a7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cdf8668a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a66257644b32" /><Relationship Type="http://schemas.openxmlformats.org/officeDocument/2006/relationships/numbering" Target="/word/numbering.xml" Id="R719902f1c1a84175" /><Relationship Type="http://schemas.openxmlformats.org/officeDocument/2006/relationships/settings" Target="/word/settings.xml" Id="Rcc570383b87447eb" /><Relationship Type="http://schemas.openxmlformats.org/officeDocument/2006/relationships/image" Target="/word/media/18b309f4-f361-4ac7-9ca5-1854e091e130.png" Id="Ra2acdf8668ad451c" /></Relationships>
</file>