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f1ccbf990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119851ff9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1e9c21dcf4176" /><Relationship Type="http://schemas.openxmlformats.org/officeDocument/2006/relationships/numbering" Target="/word/numbering.xml" Id="R3e35b5168c514d98" /><Relationship Type="http://schemas.openxmlformats.org/officeDocument/2006/relationships/settings" Target="/word/settings.xml" Id="R6afec757f77c434f" /><Relationship Type="http://schemas.openxmlformats.org/officeDocument/2006/relationships/image" Target="/word/media/89155e06-c99d-4b6d-a226-7fb3aa328825.png" Id="Rb70119851ff94f77" /></Relationships>
</file>