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312c5fce8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d83803a54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Saint-Vincent-de-Barres,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b5cabad504848" /><Relationship Type="http://schemas.openxmlformats.org/officeDocument/2006/relationships/numbering" Target="/word/numbering.xml" Id="Rc71d4039debd4664" /><Relationship Type="http://schemas.openxmlformats.org/officeDocument/2006/relationships/settings" Target="/word/settings.xml" Id="Rdc50b8c78c8c4b1b" /><Relationship Type="http://schemas.openxmlformats.org/officeDocument/2006/relationships/image" Target="/word/media/d9c03caf-ea52-440e-8bee-0faa7351eda7.png" Id="R61bd83803a54495a" /></Relationships>
</file>