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5920152c6543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69fedb24cf46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Saint-Vincent-de-Pertignas,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2fe55725e24923" /><Relationship Type="http://schemas.openxmlformats.org/officeDocument/2006/relationships/numbering" Target="/word/numbering.xml" Id="R4e2fd23680d149d7" /><Relationship Type="http://schemas.openxmlformats.org/officeDocument/2006/relationships/settings" Target="/word/settings.xml" Id="R26318b8243494fb0" /><Relationship Type="http://schemas.openxmlformats.org/officeDocument/2006/relationships/image" Target="/word/media/eff9353c-e278-4dbf-99a3-bd3779a011c1.png" Id="Red69fedb24cf46b8" /></Relationships>
</file>