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16c27685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c3b7f0c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Sainte-Colome,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418a337d43c1" /><Relationship Type="http://schemas.openxmlformats.org/officeDocument/2006/relationships/numbering" Target="/word/numbering.xml" Id="R1fb318d42ddf4a88" /><Relationship Type="http://schemas.openxmlformats.org/officeDocument/2006/relationships/settings" Target="/word/settings.xml" Id="R3ddff8696d0c48d8" /><Relationship Type="http://schemas.openxmlformats.org/officeDocument/2006/relationships/image" Target="/word/media/2fff6f10-839d-4efa-8c38-1f862807a266.png" Id="R7858c3b7f0c547bb" /></Relationships>
</file>