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877a6b32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3f875597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Sainte-Foy-de-Montgommery,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ed96aec6345dd" /><Relationship Type="http://schemas.openxmlformats.org/officeDocument/2006/relationships/numbering" Target="/word/numbering.xml" Id="R3b035251d19a411a" /><Relationship Type="http://schemas.openxmlformats.org/officeDocument/2006/relationships/settings" Target="/word/settings.xml" Id="Rb526e669a2494032" /><Relationship Type="http://schemas.openxmlformats.org/officeDocument/2006/relationships/image" Target="/word/media/ebc0521b-62cb-4a21-bdd7-1dd72d6b01a9.png" Id="R74a73f87559744c8" /></Relationships>
</file>