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4ef628ba6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ad4db6559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Sainte-Livrade,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537785ab044f0" /><Relationship Type="http://schemas.openxmlformats.org/officeDocument/2006/relationships/numbering" Target="/word/numbering.xml" Id="R09b7f7b76fee4276" /><Relationship Type="http://schemas.openxmlformats.org/officeDocument/2006/relationships/settings" Target="/word/settings.xml" Id="R034ccee12b024758" /><Relationship Type="http://schemas.openxmlformats.org/officeDocument/2006/relationships/image" Target="/word/media/b8ae5509-af95-480f-ad95-3fc92d87c570.png" Id="R4efad4db65594d27" /></Relationships>
</file>