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68cda4756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576744f43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Sainte-Ouenne,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9c3972cbb46d1" /><Relationship Type="http://schemas.openxmlformats.org/officeDocument/2006/relationships/numbering" Target="/word/numbering.xml" Id="R1749b8ee03394fe7" /><Relationship Type="http://schemas.openxmlformats.org/officeDocument/2006/relationships/settings" Target="/word/settings.xml" Id="Ra75356535a534a9f" /><Relationship Type="http://schemas.openxmlformats.org/officeDocument/2006/relationships/image" Target="/word/media/04b087be-21cb-416d-8558-b0b31e48a189.png" Id="Re53576744f434c6c" /></Relationships>
</file>