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7c2fad0fa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ac9989903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27c5c3e0546d1" /><Relationship Type="http://schemas.openxmlformats.org/officeDocument/2006/relationships/numbering" Target="/word/numbering.xml" Id="Raa48a8e4ab6c4495" /><Relationship Type="http://schemas.openxmlformats.org/officeDocument/2006/relationships/settings" Target="/word/settings.xml" Id="Ra0e6c12a06d34f6c" /><Relationship Type="http://schemas.openxmlformats.org/officeDocument/2006/relationships/image" Target="/word/media/851a7f60-fb31-4e5c-8503-b0401744fbe9.png" Id="Re0fac99899034816" /></Relationships>
</file>