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75f6b0250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bafbcd603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Salvezines,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e1ded8e364089" /><Relationship Type="http://schemas.openxmlformats.org/officeDocument/2006/relationships/numbering" Target="/word/numbering.xml" Id="Ra3c9397dd3524739" /><Relationship Type="http://schemas.openxmlformats.org/officeDocument/2006/relationships/settings" Target="/word/settings.xml" Id="Ra19923d2ae1749b0" /><Relationship Type="http://schemas.openxmlformats.org/officeDocument/2006/relationships/image" Target="/word/media/c7ea807a-741a-4ce2-b21e-b48fec52741c.png" Id="R88cbafbcd60345fb" /></Relationships>
</file>