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27720c63c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2b4771ebb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Sampigny,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3993ed6384960" /><Relationship Type="http://schemas.openxmlformats.org/officeDocument/2006/relationships/numbering" Target="/word/numbering.xml" Id="R1d7119083c4f45dd" /><Relationship Type="http://schemas.openxmlformats.org/officeDocument/2006/relationships/settings" Target="/word/settings.xml" Id="Rb2aeed84085d4cba" /><Relationship Type="http://schemas.openxmlformats.org/officeDocument/2006/relationships/image" Target="/word/media/a8bc0b75-babb-404f-870b-e52ab4d57440.png" Id="R9782b4771ebb47b2" /></Relationships>
</file>