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84b5ff385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b9eae8001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Santa-Reparata-di-Balagna,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0ba442e064404" /><Relationship Type="http://schemas.openxmlformats.org/officeDocument/2006/relationships/numbering" Target="/word/numbering.xml" Id="Rb41c8f703f8f4a28" /><Relationship Type="http://schemas.openxmlformats.org/officeDocument/2006/relationships/settings" Target="/word/settings.xml" Id="R5160344424bf4e32" /><Relationship Type="http://schemas.openxmlformats.org/officeDocument/2006/relationships/image" Target="/word/media/29baabc5-8c03-4811-a987-6105259b37e0.png" Id="R82fb9eae800147cd" /></Relationships>
</file>