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2b12789f1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6ce78574d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df5844e294be4" /><Relationship Type="http://schemas.openxmlformats.org/officeDocument/2006/relationships/numbering" Target="/word/numbering.xml" Id="R013889d06c084067" /><Relationship Type="http://schemas.openxmlformats.org/officeDocument/2006/relationships/settings" Target="/word/settings.xml" Id="R65d697a3f3c94936" /><Relationship Type="http://schemas.openxmlformats.org/officeDocument/2006/relationships/image" Target="/word/media/87271863-4e96-4aa1-a740-01f5d4d892f3.png" Id="R4886ce78574d464c" /></Relationships>
</file>