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b48ebb827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10af05663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Saugnieu,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473f0c7644368" /><Relationship Type="http://schemas.openxmlformats.org/officeDocument/2006/relationships/numbering" Target="/word/numbering.xml" Id="R1d252bc8e73b400a" /><Relationship Type="http://schemas.openxmlformats.org/officeDocument/2006/relationships/settings" Target="/word/settings.xml" Id="Rf7c041b1b9bb4e69" /><Relationship Type="http://schemas.openxmlformats.org/officeDocument/2006/relationships/image" Target="/word/media/91de528e-fff8-4d05-aac3-3c411c1496d7.png" Id="R22010af0566345fd" /></Relationships>
</file>