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da6d815e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d47f6b8e8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Saumont-la-Poterie,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2888485bc4611" /><Relationship Type="http://schemas.openxmlformats.org/officeDocument/2006/relationships/numbering" Target="/word/numbering.xml" Id="Rac0583e29a964e98" /><Relationship Type="http://schemas.openxmlformats.org/officeDocument/2006/relationships/settings" Target="/word/settings.xml" Id="R3c78cccaf8d04a8f" /><Relationship Type="http://schemas.openxmlformats.org/officeDocument/2006/relationships/image" Target="/word/media/aa4503a1-0818-4af4-bbba-df95a2839e07.png" Id="Ra4cd47f6b8e84e9b" /></Relationships>
</file>