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8900d729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2cc51516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Saussemesnil,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99719966b4b75" /><Relationship Type="http://schemas.openxmlformats.org/officeDocument/2006/relationships/numbering" Target="/word/numbering.xml" Id="Re0fd1e7fba814601" /><Relationship Type="http://schemas.openxmlformats.org/officeDocument/2006/relationships/settings" Target="/word/settings.xml" Id="Rfcbed1c0f45c48ef" /><Relationship Type="http://schemas.openxmlformats.org/officeDocument/2006/relationships/image" Target="/word/media/5bc4fbfd-a364-4a3d-8363-fe677ef5dfb6.png" Id="R88b2cc5151634ac7" /></Relationships>
</file>